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50" w:rsidRPr="008E7B50" w:rsidRDefault="008E7B50" w:rsidP="008E7B50">
      <w:pPr>
        <w:spacing w:after="0"/>
        <w:jc w:val="center"/>
      </w:pPr>
      <w:r w:rsidRPr="008E7B50">
        <w:t>Colegio Técnico Rodrigo de Triana – Sede B Jornada Tarde</w:t>
      </w:r>
    </w:p>
    <w:p w:rsidR="008E7B50" w:rsidRPr="008E7B50" w:rsidRDefault="008E7B50" w:rsidP="008E7B50">
      <w:pPr>
        <w:spacing w:after="0"/>
        <w:jc w:val="center"/>
      </w:pPr>
      <w:r w:rsidRPr="008E7B50">
        <w:t>Talleres de refuerzo  para estudiantes</w:t>
      </w:r>
    </w:p>
    <w:p w:rsidR="008E7B50" w:rsidRPr="008E7B50" w:rsidRDefault="008E7B50" w:rsidP="008E7B50">
      <w:pPr>
        <w:spacing w:after="0"/>
        <w:jc w:val="center"/>
      </w:pPr>
      <w:r w:rsidRPr="008E7B50">
        <w:t>Sociales</w:t>
      </w:r>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Helvetica"/>
          <w:color w:val="333333"/>
          <w:lang w:eastAsia="es-CO"/>
        </w:rPr>
        <w:t>Lee el siguiente texto y responde.</w:t>
      </w: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eastAsia="es-CO"/>
        </w:rPr>
        <w:t>Antioquia es un lindo departamento que combina zonas de playa sobre el Caribe, con poblados coloniales netamente andinos, un gran número de parques naturales, embalses bien equipados, museos, manifestaciones culturales e históricas, eventos de alto prestigio, variedad de climas y paisajes, lo cual configura el gran patrimonio de sus 125 municipios.</w:t>
      </w: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eastAsia="es-CO"/>
        </w:rPr>
        <w:t>Antioquia genera la mayor parte de la energía eléctrica de Colombia. </w:t>
      </w:r>
      <w:r w:rsidRPr="008E7B50">
        <w:rPr>
          <w:rFonts w:eastAsia="Times New Roman" w:cs="Arial"/>
          <w:color w:val="333333"/>
          <w:lang w:eastAsia="es-CO"/>
        </w:rPr>
        <w:br/>
        <w:t xml:space="preserve">Cuenta con 400.000 obreros industriales altamente calificados, y en el valle  del </w:t>
      </w:r>
      <w:proofErr w:type="spellStart"/>
      <w:r w:rsidRPr="008E7B50">
        <w:rPr>
          <w:rFonts w:eastAsia="Times New Roman" w:cs="Arial"/>
          <w:color w:val="333333"/>
          <w:lang w:eastAsia="es-CO"/>
        </w:rPr>
        <w:t>Aburrá</w:t>
      </w:r>
      <w:proofErr w:type="spellEnd"/>
      <w:r w:rsidRPr="008E7B50">
        <w:rPr>
          <w:rFonts w:eastAsia="Times New Roman" w:cs="Arial"/>
          <w:color w:val="333333"/>
          <w:lang w:eastAsia="es-CO"/>
        </w:rPr>
        <w:t xml:space="preserve"> tiene 80.000 estudiantes universitarios. * Existen más de 100.000 empresas entre pequeñas, medianas y grandes. Los habitantes de Antioquia se conocen como "PAISAS", término que los  identifica por  su amabilidad, empuje, fortaleza, creatividad, pujanza y amor  por su raza y territorio. Uno de los  orgullos más grandes de los paisas es haber construido y tener en  operación el primer sistema de transporte masivo del país (el metro), uno de  los más modernos del mundo, tener  dos grandes aeropuertos y puertos marítimos en la región del golfo de </w:t>
      </w:r>
      <w:proofErr w:type="spellStart"/>
      <w:r w:rsidRPr="008E7B50">
        <w:rPr>
          <w:rFonts w:eastAsia="Times New Roman" w:cs="Arial"/>
          <w:color w:val="333333"/>
          <w:lang w:eastAsia="es-CO"/>
        </w:rPr>
        <w:t>Uraba</w:t>
      </w:r>
      <w:proofErr w:type="spellEnd"/>
      <w:r w:rsidRPr="008E7B50">
        <w:rPr>
          <w:rFonts w:eastAsia="Times New Roman" w:cs="Arial"/>
          <w:color w:val="333333"/>
          <w:lang w:eastAsia="es-CO"/>
        </w:rPr>
        <w:t>.</w:t>
      </w: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eastAsia="es-CO"/>
        </w:rPr>
        <w:t>Antioquia además cuenta con una infraestructura turística que contempla una amplia gama de servicios: Hoteles, paradores, restaurantes, excelente transporte y todo esto puede disfrutarse gracias a la red vial que cubre todo el departamento y que día a día mejora ostensiblemente.</w:t>
      </w:r>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ind w:hanging="360"/>
        <w:jc w:val="both"/>
        <w:rPr>
          <w:rFonts w:eastAsia="Times New Roman" w:cs="Helvetica"/>
          <w:color w:val="333333"/>
          <w:lang w:eastAsia="es-CO"/>
        </w:rPr>
      </w:pPr>
      <w:r w:rsidRPr="008E7B50">
        <w:rPr>
          <w:rFonts w:eastAsia="Times New Roman" w:cs="Helvetica"/>
          <w:color w:val="333333"/>
          <w:lang w:val="es-ES" w:eastAsia="es-CO"/>
        </w:rPr>
        <w:t>1.</w:t>
      </w:r>
      <w:r w:rsidRPr="008E7B50">
        <w:rPr>
          <w:rFonts w:eastAsia="Times New Roman" w:cs="Times New Roman"/>
          <w:color w:val="333333"/>
          <w:lang w:val="es-ES" w:eastAsia="es-CO"/>
        </w:rPr>
        <w:t>       </w:t>
      </w:r>
      <w:r w:rsidRPr="008E7B50">
        <w:rPr>
          <w:rFonts w:eastAsia="Times New Roman" w:cs="Arial"/>
          <w:color w:val="333333"/>
          <w:lang w:val="es-ES" w:eastAsia="es-CO"/>
        </w:rPr>
        <w:t>Cuantos Municipios posee  el departamento de Antioquia</w:t>
      </w:r>
      <w:proofErr w:type="gramStart"/>
      <w:r w:rsidRPr="008E7B50">
        <w:rPr>
          <w:rFonts w:eastAsia="Times New Roman" w:cs="Arial"/>
          <w:color w:val="333333"/>
          <w:lang w:val="es-ES" w:eastAsia="es-CO"/>
        </w:rPr>
        <w:t>?</w:t>
      </w:r>
      <w:proofErr w:type="gramEnd"/>
      <w:r w:rsidRPr="008E7B50">
        <w:rPr>
          <w:rFonts w:eastAsia="Times New Roman" w:cs="Helvetica"/>
          <w:color w:val="333333"/>
          <w:lang w:val="es-ES" w:eastAsia="es-CO"/>
        </w:rPr>
        <w:t>______________________________</w:t>
      </w:r>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ind w:hanging="360"/>
        <w:jc w:val="both"/>
        <w:rPr>
          <w:rFonts w:eastAsia="Times New Roman" w:cs="Helvetica"/>
          <w:color w:val="333333"/>
          <w:lang w:eastAsia="es-CO"/>
        </w:rPr>
      </w:pPr>
      <w:r w:rsidRPr="008E7B50">
        <w:rPr>
          <w:rFonts w:eastAsia="Times New Roman" w:cs="Arial"/>
          <w:color w:val="333333"/>
          <w:lang w:val="es-ES" w:eastAsia="es-CO"/>
        </w:rPr>
        <w:t>2.</w:t>
      </w:r>
      <w:r w:rsidRPr="008E7B50">
        <w:rPr>
          <w:rFonts w:eastAsia="Times New Roman" w:cs="Times New Roman"/>
          <w:color w:val="333333"/>
          <w:lang w:val="es-ES" w:eastAsia="es-CO"/>
        </w:rPr>
        <w:t>    </w:t>
      </w:r>
      <w:r w:rsidRPr="008E7B50">
        <w:rPr>
          <w:rFonts w:eastAsia="Times New Roman" w:cs="Arial"/>
          <w:color w:val="333333"/>
          <w:lang w:val="es-ES" w:eastAsia="es-CO"/>
        </w:rPr>
        <w:t>Enumera el relieve que posee el  Departamento Antioquia.</w:t>
      </w:r>
      <w:r>
        <w:rPr>
          <w:rFonts w:eastAsia="Times New Roman" w:cs="Arial"/>
          <w:color w:val="333333"/>
          <w:lang w:val="es-ES" w:eastAsia="es-CO"/>
        </w:rPr>
        <w:t>___________________________________________</w:t>
      </w:r>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ind w:hanging="360"/>
        <w:jc w:val="both"/>
        <w:rPr>
          <w:rFonts w:eastAsia="Times New Roman" w:cs="Helvetica"/>
          <w:color w:val="333333"/>
          <w:lang w:eastAsia="es-CO"/>
        </w:rPr>
      </w:pPr>
      <w:r w:rsidRPr="008E7B50">
        <w:rPr>
          <w:rFonts w:eastAsia="Times New Roman" w:cs="Arial"/>
          <w:color w:val="333333"/>
          <w:lang w:val="es-ES" w:eastAsia="es-CO"/>
        </w:rPr>
        <w:t>3.</w:t>
      </w:r>
      <w:r w:rsidRPr="008E7B50">
        <w:rPr>
          <w:rFonts w:eastAsia="Times New Roman" w:cs="Times New Roman"/>
          <w:color w:val="333333"/>
          <w:lang w:val="es-ES" w:eastAsia="es-CO"/>
        </w:rPr>
        <w:t>    </w:t>
      </w:r>
      <w:r w:rsidRPr="008E7B50">
        <w:rPr>
          <w:rFonts w:eastAsia="Times New Roman" w:cs="Arial"/>
          <w:color w:val="333333"/>
          <w:lang w:val="es-ES" w:eastAsia="es-CO"/>
        </w:rPr>
        <w:t>Según  la lectura que posee  el  departamento de Antioquia en cada sector</w:t>
      </w:r>
      <w:proofErr w:type="gramStart"/>
      <w:r w:rsidRPr="008E7B50">
        <w:rPr>
          <w:rFonts w:eastAsia="Times New Roman" w:cs="Arial"/>
          <w:color w:val="333333"/>
          <w:lang w:val="es-ES" w:eastAsia="es-CO"/>
        </w:rPr>
        <w:t>?</w:t>
      </w:r>
      <w:proofErr w:type="gramEnd"/>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val="es-ES" w:eastAsia="es-CO"/>
        </w:rPr>
        <w:t>Sector Primario____________________________________________________</w:t>
      </w:r>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val="es-ES" w:eastAsia="es-CO"/>
        </w:rPr>
        <w:t>Sector secundario__________________________________________________</w:t>
      </w:r>
    </w:p>
    <w:p w:rsidR="008E7B50" w:rsidRP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val="es-ES" w:eastAsia="es-CO"/>
        </w:rPr>
        <w:t>Sector Terciario ___________________________________________________</w:t>
      </w:r>
    </w:p>
    <w:p w:rsidR="008E7B50" w:rsidRDefault="008E7B50" w:rsidP="008E7B50">
      <w:pPr>
        <w:shd w:val="clear" w:color="auto" w:fill="FFFFFF"/>
        <w:spacing w:after="0" w:line="240" w:lineRule="auto"/>
        <w:jc w:val="both"/>
        <w:rPr>
          <w:rFonts w:eastAsia="Times New Roman" w:cs="Helvetica"/>
          <w:color w:val="333333"/>
          <w:lang w:eastAsia="es-CO"/>
        </w:rPr>
      </w:pPr>
    </w:p>
    <w:p w:rsidR="008E7B50" w:rsidRPr="008E7B50" w:rsidRDefault="008E7B50" w:rsidP="008E7B50">
      <w:pPr>
        <w:shd w:val="clear" w:color="auto" w:fill="FFFFFF"/>
        <w:spacing w:after="0" w:line="240" w:lineRule="auto"/>
        <w:ind w:hanging="360"/>
        <w:jc w:val="both"/>
        <w:rPr>
          <w:rFonts w:eastAsia="Times New Roman" w:cs="Helvetica"/>
          <w:color w:val="333333"/>
          <w:lang w:eastAsia="es-CO"/>
        </w:rPr>
      </w:pPr>
      <w:r>
        <w:rPr>
          <w:rFonts w:eastAsia="Times New Roman" w:cs="Arial"/>
          <w:color w:val="333333"/>
          <w:lang w:eastAsia="es-CO"/>
        </w:rPr>
        <w:t xml:space="preserve">4. </w:t>
      </w:r>
      <w:r w:rsidRPr="008E7B50">
        <w:rPr>
          <w:rFonts w:eastAsia="Times New Roman" w:cs="Arial"/>
          <w:color w:val="333333"/>
          <w:lang w:eastAsia="es-CO"/>
        </w:rPr>
        <w:t xml:space="preserve"> Cuántas y cuáles regiones  hacen parte del territorio Colombiano</w:t>
      </w:r>
      <w:proofErr w:type="gramStart"/>
      <w:r w:rsidRPr="008E7B50">
        <w:rPr>
          <w:rFonts w:eastAsia="Times New Roman" w:cs="Arial"/>
          <w:color w:val="333333"/>
          <w:lang w:eastAsia="es-CO"/>
        </w:rPr>
        <w:t>?</w:t>
      </w:r>
      <w:proofErr w:type="gramEnd"/>
      <w:r w:rsidRPr="008E7B50">
        <w:rPr>
          <w:rFonts w:eastAsia="Times New Roman" w:cs="Arial"/>
          <w:color w:val="333333"/>
          <w:lang w:eastAsia="es-CO"/>
        </w:rPr>
        <w:t xml:space="preserve"> ( dibujar mapa)</w:t>
      </w:r>
    </w:p>
    <w:p w:rsidR="008E7B50" w:rsidRPr="008E7B50" w:rsidRDefault="008E7B50" w:rsidP="008E7B50">
      <w:pPr>
        <w:shd w:val="clear" w:color="auto" w:fill="FFFFFF"/>
        <w:spacing w:after="0" w:line="240" w:lineRule="auto"/>
        <w:jc w:val="both"/>
        <w:rPr>
          <w:rFonts w:eastAsia="Times New Roman" w:cs="Helvetica"/>
          <w:color w:val="333333"/>
          <w:lang w:eastAsia="es-CO"/>
        </w:rPr>
      </w:pPr>
      <w:r w:rsidRPr="008E7B50">
        <w:rPr>
          <w:rFonts w:eastAsia="Times New Roman" w:cs="Arial"/>
          <w:color w:val="333333"/>
          <w:lang w:eastAsia="es-CO"/>
        </w:rPr>
        <w:t>                    ________________________________________________________________</w:t>
      </w:r>
    </w:p>
    <w:p w:rsidR="00D64108" w:rsidRDefault="00D64108"/>
    <w:p w:rsidR="00EF527F" w:rsidRDefault="00EF527F" w:rsidP="00EF527F">
      <w:pPr>
        <w:jc w:val="center"/>
      </w:pPr>
      <w:r>
        <w:t>Ciencias 3º</w:t>
      </w:r>
    </w:p>
    <w:p w:rsidR="00EF527F" w:rsidRDefault="00EF527F" w:rsidP="00EF527F">
      <w:pPr>
        <w:pStyle w:val="Prrafodelista"/>
        <w:numPr>
          <w:ilvl w:val="0"/>
          <w:numId w:val="1"/>
        </w:numPr>
        <w:jc w:val="both"/>
      </w:pPr>
      <w:r>
        <w:t>Recorta fotografías o dibujos de diferentes alimentos y clasifícalos en energéticos, constructores, reguladores.</w:t>
      </w:r>
    </w:p>
    <w:p w:rsidR="005773D6" w:rsidRDefault="005773D6" w:rsidP="00EF527F">
      <w:pPr>
        <w:pStyle w:val="Prrafodelista"/>
        <w:numPr>
          <w:ilvl w:val="0"/>
          <w:numId w:val="1"/>
        </w:numPr>
        <w:jc w:val="both"/>
      </w:pPr>
      <w:r>
        <w:t>Lee la información que aparece en la siguiente tabla de datos sobre el contenido de nutrientes de algunos alimentos. Luego responde las preguntas.</w:t>
      </w:r>
    </w:p>
    <w:tbl>
      <w:tblPr>
        <w:tblStyle w:val="Tablaconcuadrcula"/>
        <w:tblW w:w="0" w:type="auto"/>
        <w:tblInd w:w="360" w:type="dxa"/>
        <w:tblLook w:val="04A0" w:firstRow="1" w:lastRow="0" w:firstColumn="1" w:lastColumn="0" w:noHBand="0" w:noVBand="1"/>
      </w:tblPr>
      <w:tblGrid>
        <w:gridCol w:w="1789"/>
        <w:gridCol w:w="1775"/>
        <w:gridCol w:w="1802"/>
        <w:gridCol w:w="1760"/>
        <w:gridCol w:w="1757"/>
        <w:gridCol w:w="1773"/>
      </w:tblGrid>
      <w:tr w:rsidR="005773D6" w:rsidTr="005773D6">
        <w:tc>
          <w:tcPr>
            <w:tcW w:w="1823" w:type="dxa"/>
          </w:tcPr>
          <w:p w:rsidR="005773D6" w:rsidRDefault="005773D6" w:rsidP="005773D6">
            <w:pPr>
              <w:jc w:val="both"/>
            </w:pPr>
            <w:r>
              <w:t>Una ración de</w:t>
            </w:r>
          </w:p>
        </w:tc>
        <w:tc>
          <w:tcPr>
            <w:tcW w:w="1823" w:type="dxa"/>
          </w:tcPr>
          <w:p w:rsidR="005773D6" w:rsidRDefault="005773D6" w:rsidP="005773D6">
            <w:pPr>
              <w:jc w:val="both"/>
            </w:pPr>
            <w:r>
              <w:t xml:space="preserve">Proteínas </w:t>
            </w:r>
          </w:p>
        </w:tc>
        <w:tc>
          <w:tcPr>
            <w:tcW w:w="1823" w:type="dxa"/>
          </w:tcPr>
          <w:p w:rsidR="005773D6" w:rsidRDefault="005773D6" w:rsidP="005773D6">
            <w:pPr>
              <w:jc w:val="both"/>
            </w:pPr>
            <w:r>
              <w:t>Carbohidratos</w:t>
            </w:r>
          </w:p>
        </w:tc>
        <w:tc>
          <w:tcPr>
            <w:tcW w:w="1823" w:type="dxa"/>
          </w:tcPr>
          <w:p w:rsidR="005773D6" w:rsidRDefault="005773D6" w:rsidP="005773D6">
            <w:pPr>
              <w:jc w:val="both"/>
            </w:pPr>
            <w:r>
              <w:t>Grasas</w:t>
            </w:r>
          </w:p>
        </w:tc>
        <w:tc>
          <w:tcPr>
            <w:tcW w:w="1824" w:type="dxa"/>
          </w:tcPr>
          <w:p w:rsidR="005773D6" w:rsidRDefault="005773D6" w:rsidP="005773D6">
            <w:pPr>
              <w:jc w:val="both"/>
            </w:pPr>
            <w:r>
              <w:t>Calcio</w:t>
            </w:r>
          </w:p>
        </w:tc>
        <w:tc>
          <w:tcPr>
            <w:tcW w:w="1824" w:type="dxa"/>
          </w:tcPr>
          <w:p w:rsidR="005773D6" w:rsidRDefault="005773D6" w:rsidP="005773D6">
            <w:pPr>
              <w:jc w:val="both"/>
            </w:pPr>
            <w:r>
              <w:t>Vitamina C</w:t>
            </w:r>
          </w:p>
        </w:tc>
      </w:tr>
      <w:tr w:rsidR="005773D6" w:rsidTr="005773D6">
        <w:tc>
          <w:tcPr>
            <w:tcW w:w="1823" w:type="dxa"/>
          </w:tcPr>
          <w:p w:rsidR="005773D6" w:rsidRDefault="005773D6" w:rsidP="005773D6">
            <w:pPr>
              <w:jc w:val="both"/>
            </w:pPr>
            <w:r>
              <w:t>Chocolate instantáneo</w:t>
            </w:r>
          </w:p>
        </w:tc>
        <w:tc>
          <w:tcPr>
            <w:tcW w:w="1823" w:type="dxa"/>
          </w:tcPr>
          <w:p w:rsidR="005773D6" w:rsidRDefault="005773D6" w:rsidP="005773D6">
            <w:pPr>
              <w:jc w:val="both"/>
            </w:pPr>
            <w:r>
              <w:t>3 gr</w:t>
            </w:r>
          </w:p>
        </w:tc>
        <w:tc>
          <w:tcPr>
            <w:tcW w:w="1823" w:type="dxa"/>
          </w:tcPr>
          <w:p w:rsidR="005773D6" w:rsidRDefault="005773D6" w:rsidP="005773D6">
            <w:pPr>
              <w:jc w:val="both"/>
            </w:pPr>
            <w:r>
              <w:t>17 gr</w:t>
            </w:r>
          </w:p>
        </w:tc>
        <w:tc>
          <w:tcPr>
            <w:tcW w:w="1823" w:type="dxa"/>
          </w:tcPr>
          <w:p w:rsidR="005773D6" w:rsidRDefault="005773D6" w:rsidP="005773D6">
            <w:pPr>
              <w:jc w:val="both"/>
            </w:pPr>
            <w:r>
              <w:t>2.5 gr</w:t>
            </w:r>
          </w:p>
        </w:tc>
        <w:tc>
          <w:tcPr>
            <w:tcW w:w="1824" w:type="dxa"/>
          </w:tcPr>
          <w:p w:rsidR="005773D6" w:rsidRDefault="005773D6" w:rsidP="005773D6">
            <w:pPr>
              <w:jc w:val="both"/>
            </w:pPr>
            <w:r>
              <w:t>30 %</w:t>
            </w:r>
          </w:p>
        </w:tc>
        <w:tc>
          <w:tcPr>
            <w:tcW w:w="1824" w:type="dxa"/>
          </w:tcPr>
          <w:p w:rsidR="005773D6" w:rsidRDefault="005773D6" w:rsidP="005773D6">
            <w:pPr>
              <w:jc w:val="both"/>
            </w:pPr>
            <w:r>
              <w:t>45 %</w:t>
            </w:r>
          </w:p>
        </w:tc>
      </w:tr>
      <w:tr w:rsidR="005773D6" w:rsidTr="005773D6">
        <w:tc>
          <w:tcPr>
            <w:tcW w:w="1823" w:type="dxa"/>
          </w:tcPr>
          <w:p w:rsidR="005773D6" w:rsidRDefault="005773D6" w:rsidP="005773D6">
            <w:pPr>
              <w:jc w:val="both"/>
            </w:pPr>
            <w:r>
              <w:t>Yogur con cereales</w:t>
            </w:r>
          </w:p>
        </w:tc>
        <w:tc>
          <w:tcPr>
            <w:tcW w:w="1823" w:type="dxa"/>
          </w:tcPr>
          <w:p w:rsidR="005773D6" w:rsidRDefault="005773D6" w:rsidP="005773D6">
            <w:pPr>
              <w:jc w:val="both"/>
            </w:pPr>
            <w:r>
              <w:t>5 gr</w:t>
            </w:r>
          </w:p>
        </w:tc>
        <w:tc>
          <w:tcPr>
            <w:tcW w:w="1823" w:type="dxa"/>
          </w:tcPr>
          <w:p w:rsidR="005773D6" w:rsidRDefault="005773D6" w:rsidP="005773D6">
            <w:pPr>
              <w:jc w:val="both"/>
            </w:pPr>
            <w:r>
              <w:t>31 gr</w:t>
            </w:r>
          </w:p>
        </w:tc>
        <w:tc>
          <w:tcPr>
            <w:tcW w:w="1823" w:type="dxa"/>
          </w:tcPr>
          <w:p w:rsidR="005773D6" w:rsidRDefault="005773D6" w:rsidP="005773D6">
            <w:pPr>
              <w:jc w:val="both"/>
            </w:pPr>
            <w:r>
              <w:t>4 gr</w:t>
            </w:r>
          </w:p>
        </w:tc>
        <w:tc>
          <w:tcPr>
            <w:tcW w:w="1824" w:type="dxa"/>
          </w:tcPr>
          <w:p w:rsidR="005773D6" w:rsidRDefault="005773D6" w:rsidP="005773D6">
            <w:pPr>
              <w:jc w:val="both"/>
            </w:pPr>
            <w:r>
              <w:t>15 %</w:t>
            </w:r>
          </w:p>
        </w:tc>
        <w:tc>
          <w:tcPr>
            <w:tcW w:w="1824" w:type="dxa"/>
          </w:tcPr>
          <w:p w:rsidR="005773D6" w:rsidRDefault="005773D6" w:rsidP="005773D6">
            <w:pPr>
              <w:jc w:val="both"/>
            </w:pPr>
            <w:r>
              <w:t>39 %</w:t>
            </w:r>
          </w:p>
        </w:tc>
      </w:tr>
      <w:tr w:rsidR="005773D6" w:rsidTr="005773D6">
        <w:tc>
          <w:tcPr>
            <w:tcW w:w="1823" w:type="dxa"/>
          </w:tcPr>
          <w:p w:rsidR="005773D6" w:rsidRDefault="005773D6" w:rsidP="005773D6">
            <w:pPr>
              <w:jc w:val="both"/>
            </w:pPr>
            <w:r>
              <w:t>Leche entera</w:t>
            </w:r>
          </w:p>
        </w:tc>
        <w:tc>
          <w:tcPr>
            <w:tcW w:w="1823" w:type="dxa"/>
          </w:tcPr>
          <w:p w:rsidR="005773D6" w:rsidRDefault="005773D6" w:rsidP="005773D6">
            <w:pPr>
              <w:jc w:val="both"/>
            </w:pPr>
            <w:r>
              <w:t>8 gr</w:t>
            </w:r>
          </w:p>
        </w:tc>
        <w:tc>
          <w:tcPr>
            <w:tcW w:w="1823" w:type="dxa"/>
          </w:tcPr>
          <w:p w:rsidR="005773D6" w:rsidRDefault="005773D6" w:rsidP="005773D6">
            <w:pPr>
              <w:jc w:val="both"/>
            </w:pPr>
            <w:r>
              <w:t>12 gr</w:t>
            </w:r>
          </w:p>
        </w:tc>
        <w:tc>
          <w:tcPr>
            <w:tcW w:w="1823" w:type="dxa"/>
          </w:tcPr>
          <w:p w:rsidR="005773D6" w:rsidRDefault="005773D6" w:rsidP="005773D6">
            <w:pPr>
              <w:jc w:val="both"/>
            </w:pPr>
            <w:r>
              <w:t>9.2 gr</w:t>
            </w:r>
          </w:p>
        </w:tc>
        <w:tc>
          <w:tcPr>
            <w:tcW w:w="1824" w:type="dxa"/>
          </w:tcPr>
          <w:p w:rsidR="005773D6" w:rsidRDefault="005773D6" w:rsidP="005773D6">
            <w:pPr>
              <w:jc w:val="both"/>
            </w:pPr>
            <w:r>
              <w:t>35 %</w:t>
            </w:r>
          </w:p>
        </w:tc>
        <w:tc>
          <w:tcPr>
            <w:tcW w:w="1824" w:type="dxa"/>
          </w:tcPr>
          <w:p w:rsidR="005773D6" w:rsidRDefault="005773D6" w:rsidP="005773D6">
            <w:pPr>
              <w:jc w:val="both"/>
            </w:pPr>
            <w:r>
              <w:t>1 %</w:t>
            </w:r>
          </w:p>
        </w:tc>
      </w:tr>
      <w:tr w:rsidR="005773D6" w:rsidTr="005773D6">
        <w:tc>
          <w:tcPr>
            <w:tcW w:w="1823" w:type="dxa"/>
          </w:tcPr>
          <w:p w:rsidR="005773D6" w:rsidRDefault="005773D6" w:rsidP="005773D6">
            <w:pPr>
              <w:jc w:val="both"/>
            </w:pPr>
            <w:r>
              <w:t>Pasta</w:t>
            </w:r>
          </w:p>
        </w:tc>
        <w:tc>
          <w:tcPr>
            <w:tcW w:w="1823" w:type="dxa"/>
          </w:tcPr>
          <w:p w:rsidR="005773D6" w:rsidRDefault="005773D6" w:rsidP="005773D6">
            <w:pPr>
              <w:jc w:val="both"/>
            </w:pPr>
            <w:r>
              <w:t>13 gr</w:t>
            </w:r>
          </w:p>
        </w:tc>
        <w:tc>
          <w:tcPr>
            <w:tcW w:w="1823" w:type="dxa"/>
          </w:tcPr>
          <w:p w:rsidR="005773D6" w:rsidRDefault="005773D6" w:rsidP="005773D6">
            <w:pPr>
              <w:jc w:val="both"/>
            </w:pPr>
            <w:r>
              <w:t>73 gr</w:t>
            </w:r>
          </w:p>
        </w:tc>
        <w:tc>
          <w:tcPr>
            <w:tcW w:w="1823" w:type="dxa"/>
          </w:tcPr>
          <w:p w:rsidR="005773D6" w:rsidRDefault="005773D6" w:rsidP="005773D6">
            <w:pPr>
              <w:jc w:val="both"/>
            </w:pPr>
            <w:r>
              <w:t>1 gr</w:t>
            </w:r>
          </w:p>
        </w:tc>
        <w:tc>
          <w:tcPr>
            <w:tcW w:w="1824" w:type="dxa"/>
          </w:tcPr>
          <w:p w:rsidR="005773D6" w:rsidRDefault="005773D6" w:rsidP="005773D6">
            <w:pPr>
              <w:jc w:val="both"/>
            </w:pPr>
            <w:r>
              <w:t>0 %</w:t>
            </w:r>
          </w:p>
        </w:tc>
        <w:tc>
          <w:tcPr>
            <w:tcW w:w="1824" w:type="dxa"/>
          </w:tcPr>
          <w:p w:rsidR="005773D6" w:rsidRDefault="005773D6" w:rsidP="005773D6">
            <w:pPr>
              <w:jc w:val="both"/>
            </w:pPr>
            <w:r>
              <w:t>0%</w:t>
            </w:r>
          </w:p>
        </w:tc>
      </w:tr>
    </w:tbl>
    <w:p w:rsidR="005773D6" w:rsidRDefault="005773D6" w:rsidP="005773D6">
      <w:pPr>
        <w:ind w:left="360"/>
        <w:jc w:val="both"/>
      </w:pPr>
    </w:p>
    <w:p w:rsidR="00EF527F" w:rsidRDefault="00C722EE" w:rsidP="00C722EE">
      <w:pPr>
        <w:pStyle w:val="Prrafodelista"/>
        <w:numPr>
          <w:ilvl w:val="0"/>
          <w:numId w:val="2"/>
        </w:numPr>
        <w:jc w:val="both"/>
      </w:pPr>
      <w:r>
        <w:t>¿Qué alimento contiene más proteínas?</w:t>
      </w:r>
    </w:p>
    <w:p w:rsidR="00C722EE" w:rsidRDefault="00C722EE" w:rsidP="00C722EE">
      <w:pPr>
        <w:pStyle w:val="Prrafodelista"/>
        <w:numPr>
          <w:ilvl w:val="0"/>
          <w:numId w:val="2"/>
        </w:numPr>
        <w:jc w:val="both"/>
      </w:pPr>
      <w:r>
        <w:t>¿Qué alimento contiene más grasas?</w:t>
      </w:r>
    </w:p>
    <w:p w:rsidR="00C722EE" w:rsidRDefault="00C722EE" w:rsidP="00C722EE">
      <w:pPr>
        <w:pStyle w:val="Prrafodelista"/>
        <w:numPr>
          <w:ilvl w:val="0"/>
          <w:numId w:val="2"/>
        </w:numPr>
        <w:jc w:val="both"/>
      </w:pPr>
      <w:r>
        <w:t>¿Qué alimento tiene un elevado contenido de calcio?</w:t>
      </w:r>
    </w:p>
    <w:p w:rsidR="00C722EE" w:rsidRDefault="00C722EE" w:rsidP="00C722EE">
      <w:pPr>
        <w:pStyle w:val="Prrafodelista"/>
        <w:numPr>
          <w:ilvl w:val="0"/>
          <w:numId w:val="2"/>
        </w:numPr>
        <w:jc w:val="both"/>
      </w:pPr>
      <w:r>
        <w:t>¿Qué alimento es bajo en grasa?</w:t>
      </w:r>
    </w:p>
    <w:p w:rsidR="00C92EFB" w:rsidRDefault="00C92EFB" w:rsidP="00C92EFB">
      <w:pPr>
        <w:jc w:val="both"/>
      </w:pPr>
    </w:p>
    <w:p w:rsidR="00C92EFB" w:rsidRDefault="00C92EFB" w:rsidP="00C92EFB">
      <w:pPr>
        <w:jc w:val="both"/>
      </w:pPr>
    </w:p>
    <w:p w:rsidR="00C92EFB" w:rsidRDefault="00C92EFB" w:rsidP="00C92EFB">
      <w:pPr>
        <w:jc w:val="both"/>
      </w:pPr>
    </w:p>
    <w:p w:rsidR="00C92EFB" w:rsidRDefault="00C92EFB" w:rsidP="00C92EFB">
      <w:pPr>
        <w:jc w:val="both"/>
      </w:pPr>
    </w:p>
    <w:p w:rsidR="00C92EFB" w:rsidRDefault="00C92EFB" w:rsidP="00C92EFB">
      <w:pPr>
        <w:jc w:val="both"/>
      </w:pPr>
    </w:p>
    <w:p w:rsidR="00C92EFB" w:rsidRDefault="00C92EFB" w:rsidP="00C92EFB">
      <w:pPr>
        <w:jc w:val="both"/>
      </w:pPr>
    </w:p>
    <w:p w:rsidR="00C92EFB" w:rsidRDefault="00C92EFB" w:rsidP="00C92EFB">
      <w:pPr>
        <w:jc w:val="both"/>
      </w:pPr>
    </w:p>
    <w:p w:rsidR="00C92EFB" w:rsidRDefault="00C92EFB" w:rsidP="00C92EFB">
      <w:pPr>
        <w:jc w:val="both"/>
      </w:pPr>
    </w:p>
    <w:p w:rsidR="00C92EFB" w:rsidRDefault="00C92EFB" w:rsidP="00C92EFB">
      <w:pPr>
        <w:jc w:val="center"/>
      </w:pPr>
      <w:r>
        <w:t>Español</w:t>
      </w:r>
    </w:p>
    <w:p w:rsidR="00C92EFB" w:rsidRDefault="00C92EFB" w:rsidP="00C92EFB">
      <w:pPr>
        <w:jc w:val="both"/>
      </w:pPr>
      <w:r>
        <w:t>Hacía una tarde lluviosa y fría. Ana estaba con Paco en la cocina recortando figuras de una revista. Su madre no les dejaba salir  a la calle porque se podían mojar y acatarrarse al pisar los charcos. Así que permanecieron en casa toda la tarde recortando animales salvajes y pegándolos en un cuaderno.</w:t>
      </w:r>
    </w:p>
    <w:p w:rsidR="00C92EFB" w:rsidRDefault="00C92EFB" w:rsidP="00C92EFB">
      <w:pPr>
        <w:jc w:val="both"/>
      </w:pPr>
      <w:r>
        <w:t xml:space="preserve">Cuando el abuelo Tomás apareció por la puerta de la habitación en que ellos estaban, se alegraron al verlo. Tenían ganas de reírse un rato hablando con él. Sabía tantas cosas que siempre le escuchaban todo lo que decía. </w:t>
      </w:r>
    </w:p>
    <w:p w:rsidR="00C92EFB" w:rsidRDefault="00C92EFB" w:rsidP="00C92EFB">
      <w:pPr>
        <w:pStyle w:val="Prrafodelista"/>
        <w:numPr>
          <w:ilvl w:val="0"/>
          <w:numId w:val="3"/>
        </w:numPr>
        <w:jc w:val="both"/>
      </w:pPr>
      <w:r>
        <w:t>Hoy abuelo, nos vas a contar algo gracioso – insinuó Paco</w:t>
      </w:r>
    </w:p>
    <w:p w:rsidR="00C92EFB" w:rsidRDefault="00C92EFB" w:rsidP="00C92EFB">
      <w:pPr>
        <w:pStyle w:val="Prrafodelista"/>
        <w:numPr>
          <w:ilvl w:val="0"/>
          <w:numId w:val="3"/>
        </w:numPr>
        <w:jc w:val="both"/>
      </w:pPr>
      <w:r>
        <w:t>¡Si, si, cuéntanos algo! – afirmó Ana.</w:t>
      </w:r>
    </w:p>
    <w:p w:rsidR="00C92EFB" w:rsidRDefault="00C92EFB" w:rsidP="00C92EFB">
      <w:pPr>
        <w:jc w:val="both"/>
      </w:pPr>
      <w:r>
        <w:t>El abuelo se quedó pensando. Luego dijo:</w:t>
      </w:r>
    </w:p>
    <w:p w:rsidR="00C92EFB" w:rsidRDefault="00C92EFB" w:rsidP="00C92EFB">
      <w:pPr>
        <w:pStyle w:val="Prrafodelista"/>
        <w:numPr>
          <w:ilvl w:val="0"/>
          <w:numId w:val="3"/>
        </w:numPr>
        <w:jc w:val="both"/>
      </w:pPr>
      <w:r>
        <w:t>¿Quieren mejor jugar a las adivinanzas?</w:t>
      </w:r>
    </w:p>
    <w:p w:rsidR="00C92EFB" w:rsidRDefault="00C92EFB" w:rsidP="00C92EFB">
      <w:pPr>
        <w:pStyle w:val="Prrafodelista"/>
        <w:numPr>
          <w:ilvl w:val="0"/>
          <w:numId w:val="3"/>
        </w:numPr>
        <w:jc w:val="both"/>
      </w:pPr>
      <w:r>
        <w:t>Si, si – contestaron los niños</w:t>
      </w:r>
    </w:p>
    <w:p w:rsidR="00C92EFB" w:rsidRDefault="00C92EFB" w:rsidP="00C92EFB">
      <w:pPr>
        <w:pStyle w:val="Prrafodelista"/>
        <w:numPr>
          <w:ilvl w:val="0"/>
          <w:numId w:val="3"/>
        </w:numPr>
        <w:jc w:val="both"/>
      </w:pPr>
      <w:r>
        <w:t>Está bien. Yo diré las adivinanzas y ustedes escriben las respuestas en un papel.</w:t>
      </w:r>
    </w:p>
    <w:p w:rsidR="00C92EFB" w:rsidRDefault="00C92EFB" w:rsidP="00C92EFB">
      <w:pPr>
        <w:jc w:val="both"/>
      </w:pPr>
      <w:r>
        <w:t>Los niños se prepararon y el abuelo comenzó:</w:t>
      </w:r>
    </w:p>
    <w:p w:rsidR="00C92EFB" w:rsidRDefault="00C92EFB" w:rsidP="00C92EFB">
      <w:pPr>
        <w:jc w:val="both"/>
      </w:pPr>
      <w:r>
        <w:t>“Grita y habla todo el día, y le llaman Polidor, verde como la sandía porque se trata de un</w:t>
      </w:r>
      <w:proofErr w:type="gramStart"/>
      <w:r>
        <w:t>..”</w:t>
      </w:r>
      <w:proofErr w:type="gramEnd"/>
    </w:p>
    <w:p w:rsidR="00C92EFB" w:rsidRDefault="00C92EFB" w:rsidP="00C92EFB">
      <w:pPr>
        <w:jc w:val="both"/>
      </w:pPr>
      <w:r>
        <w:t xml:space="preserve">“Nos lo trajeron de un rio hace poco más de un mes, vive mojado y sin frío porque se trata de </w:t>
      </w:r>
      <w:proofErr w:type="gramStart"/>
      <w:r>
        <w:t>un …”</w:t>
      </w:r>
      <w:proofErr w:type="gramEnd"/>
    </w:p>
    <w:p w:rsidR="00C92EFB" w:rsidRDefault="00C92EFB" w:rsidP="00C92EFB">
      <w:pPr>
        <w:jc w:val="both"/>
      </w:pPr>
      <w:r>
        <w:t>“Tiene famosa memoria, fino olfato y dura piel y las mayores narices que en el mundo pueda haber…”</w:t>
      </w:r>
    </w:p>
    <w:p w:rsidR="00C92EFB" w:rsidRDefault="00C92EFB" w:rsidP="00C92EFB">
      <w:pPr>
        <w:jc w:val="both"/>
      </w:pPr>
      <w:r>
        <w:t>Paco escribió en su papel las palabras “toro”, “pez” y rinoceronte”.</w:t>
      </w:r>
    </w:p>
    <w:p w:rsidR="00C92EFB" w:rsidRDefault="00C92EFB" w:rsidP="00C92EFB">
      <w:pPr>
        <w:jc w:val="both"/>
      </w:pPr>
      <w:r>
        <w:t>Ana escribió las palabras “loro”, “pez” y jabalí”</w:t>
      </w:r>
    </w:p>
    <w:p w:rsidR="00C92EFB" w:rsidRDefault="00C92EFB" w:rsidP="00C92EFB">
      <w:pPr>
        <w:jc w:val="both"/>
      </w:pPr>
      <w:r>
        <w:t xml:space="preserve">Paco había acertado una adivinanza: en cambio Ana había acertado dos. El problema es que ninguno de los dos acertó la respuesta de la tercera adivinanza. </w:t>
      </w:r>
    </w:p>
    <w:p w:rsidR="00C92EFB" w:rsidRDefault="0009380D" w:rsidP="0009380D">
      <w:pPr>
        <w:pStyle w:val="Prrafodelista"/>
        <w:numPr>
          <w:ilvl w:val="0"/>
          <w:numId w:val="4"/>
        </w:numPr>
        <w:jc w:val="both"/>
      </w:pPr>
      <w:r>
        <w:t>Completa las oraciones.</w:t>
      </w:r>
    </w:p>
    <w:p w:rsidR="0009380D" w:rsidRDefault="0009380D" w:rsidP="0009380D">
      <w:pPr>
        <w:pStyle w:val="Prrafodelista"/>
        <w:numPr>
          <w:ilvl w:val="0"/>
          <w:numId w:val="5"/>
        </w:numPr>
        <w:jc w:val="both"/>
      </w:pPr>
      <w:r>
        <w:t>Ana y Paco permanecieron toda la tarde en la casa porque __________________________</w:t>
      </w:r>
    </w:p>
    <w:p w:rsidR="0009380D" w:rsidRDefault="0009380D" w:rsidP="0009380D">
      <w:pPr>
        <w:pStyle w:val="Prrafodelista"/>
        <w:numPr>
          <w:ilvl w:val="0"/>
          <w:numId w:val="5"/>
        </w:numPr>
        <w:jc w:val="both"/>
      </w:pPr>
      <w:r>
        <w:t>Cuando el abuelo llegó ellos estaban recortando figuras de ________________________ y luego las pegaban en _____________________</w:t>
      </w:r>
    </w:p>
    <w:p w:rsidR="0009380D" w:rsidRDefault="0009380D" w:rsidP="0009380D">
      <w:pPr>
        <w:pStyle w:val="Prrafodelista"/>
        <w:numPr>
          <w:ilvl w:val="0"/>
          <w:numId w:val="5"/>
        </w:numPr>
        <w:jc w:val="both"/>
      </w:pPr>
      <w:r>
        <w:t>Los niños querían que el abuelo les contara _______________pero él les propuso jugar a __________</w:t>
      </w:r>
    </w:p>
    <w:p w:rsidR="0009380D" w:rsidRDefault="0009380D" w:rsidP="0009380D">
      <w:pPr>
        <w:pStyle w:val="Prrafodelista"/>
        <w:numPr>
          <w:ilvl w:val="0"/>
          <w:numId w:val="5"/>
        </w:numPr>
        <w:jc w:val="both"/>
      </w:pPr>
      <w:r>
        <w:t>La respuesta a la tercera adivinanza es ________________________</w:t>
      </w:r>
    </w:p>
    <w:p w:rsidR="0009380D" w:rsidRDefault="0009380D" w:rsidP="0009380D">
      <w:pPr>
        <w:jc w:val="both"/>
      </w:pPr>
    </w:p>
    <w:p w:rsidR="0009380D" w:rsidRDefault="0009380D" w:rsidP="0009380D">
      <w:pPr>
        <w:pStyle w:val="Prrafodelista"/>
        <w:numPr>
          <w:ilvl w:val="0"/>
          <w:numId w:val="4"/>
        </w:numPr>
        <w:jc w:val="both"/>
      </w:pPr>
      <w:r>
        <w:t>Utiliza las palabras de cada recuadro para completar las adivinanzas</w:t>
      </w:r>
    </w:p>
    <w:p w:rsidR="0009380D" w:rsidRDefault="0009380D" w:rsidP="0009380D">
      <w:pPr>
        <w:pStyle w:val="Prrafodelista"/>
        <w:jc w:val="both"/>
      </w:pPr>
    </w:p>
    <w:p w:rsidR="0009380D" w:rsidRDefault="00B83D51" w:rsidP="0009380D">
      <w:pPr>
        <w:pStyle w:val="Prrafodelista"/>
        <w:jc w:val="both"/>
      </w:pPr>
      <w:r>
        <w:rPr>
          <w:noProof/>
          <w:lang w:eastAsia="es-CO"/>
        </w:rPr>
        <w:drawing>
          <wp:anchor distT="0" distB="0" distL="114300" distR="114300" simplePos="0" relativeHeight="251662336" behindDoc="0" locked="0" layoutInCell="1" allowOverlap="1" wp14:anchorId="4A9F1C6A" wp14:editId="5511F755">
            <wp:simplePos x="0" y="0"/>
            <wp:positionH relativeFrom="column">
              <wp:posOffset>5467350</wp:posOffset>
            </wp:positionH>
            <wp:positionV relativeFrom="paragraph">
              <wp:posOffset>57150</wp:posOffset>
            </wp:positionV>
            <wp:extent cx="542925" cy="542925"/>
            <wp:effectExtent l="0" t="0" r="9525" b="9525"/>
            <wp:wrapNone/>
            <wp:docPr id="3" name="Imagen 3" descr="http://previews.123rf.com/images/jomaplaon/jomaplaon1305/jomaplaon130500010/19489784-coco-personaje-de-dibujos-animados-fruta-marr-n-feliz-sonriendo-Foto-de-archi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views.123rf.com/images/jomaplaon/jomaplaon1305/jomaplaon130500010/19489784-coco-personaje-de-dibujos-animados-fruta-marr-n-feliz-sonriendo-Foto-de-archiv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9380D">
        <w:rPr>
          <w:noProof/>
          <w:lang w:eastAsia="es-CO"/>
        </w:rPr>
        <mc:AlternateContent>
          <mc:Choice Requires="wps">
            <w:drawing>
              <wp:anchor distT="0" distB="0" distL="114300" distR="114300" simplePos="0" relativeHeight="251659264" behindDoc="0" locked="0" layoutInCell="1" allowOverlap="1" wp14:anchorId="2D4A5624" wp14:editId="17D769E3">
                <wp:simplePos x="0" y="0"/>
                <wp:positionH relativeFrom="column">
                  <wp:posOffset>3819525</wp:posOffset>
                </wp:positionH>
                <wp:positionV relativeFrom="paragraph">
                  <wp:posOffset>28575</wp:posOffset>
                </wp:positionV>
                <wp:extent cx="2514600" cy="571500"/>
                <wp:effectExtent l="0" t="0" r="19050" b="19050"/>
                <wp:wrapNone/>
                <wp:docPr id="1" name="1 Cuadro de texto"/>
                <wp:cNvGraphicFramePr/>
                <a:graphic xmlns:a="http://schemas.openxmlformats.org/drawingml/2006/main">
                  <a:graphicData uri="http://schemas.microsoft.com/office/word/2010/wordprocessingShape">
                    <wps:wsp>
                      <wps:cNvSpPr txBox="1"/>
                      <wps:spPr>
                        <a:xfrm>
                          <a:off x="0" y="0"/>
                          <a:ext cx="25146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380D" w:rsidRDefault="0009380D">
                            <w:r>
                              <w:t xml:space="preserve">Comida – veo – bebo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300.75pt;margin-top:2.25pt;width:198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" fillcolor="white [3201]" strokeweight=".5pt">
                <v:textbox>
                  <w:txbxContent>
                    <w:p w:rsidR="0009380D" w:rsidRDefault="0009380D">
                      <w:r>
                        <w:t xml:space="preserve">Comida – veo – bebo  </w:t>
                      </w:r>
                    </w:p>
                  </w:txbxContent>
                </v:textbox>
              </v:shape>
            </w:pict>
          </mc:Fallback>
        </mc:AlternateContent>
      </w:r>
      <w:r w:rsidR="0009380D">
        <w:t>Tengo agua y no ____________</w:t>
      </w:r>
    </w:p>
    <w:p w:rsidR="0009380D" w:rsidRDefault="0009380D" w:rsidP="0009380D">
      <w:pPr>
        <w:pStyle w:val="Prrafodelista"/>
        <w:jc w:val="both"/>
      </w:pPr>
      <w:r>
        <w:t xml:space="preserve">____________ </w:t>
      </w:r>
      <w:proofErr w:type="gramStart"/>
      <w:r>
        <w:t>y</w:t>
      </w:r>
      <w:proofErr w:type="gramEnd"/>
      <w:r>
        <w:t xml:space="preserve"> no como;</w:t>
      </w:r>
    </w:p>
    <w:p w:rsidR="0009380D" w:rsidRDefault="0009380D" w:rsidP="0009380D">
      <w:pPr>
        <w:pStyle w:val="Prrafodelista"/>
        <w:jc w:val="both"/>
      </w:pPr>
      <w:r>
        <w:t>Tengo ojos y no _____________</w:t>
      </w:r>
    </w:p>
    <w:p w:rsidR="0009380D" w:rsidRDefault="0009380D" w:rsidP="0009380D">
      <w:pPr>
        <w:pStyle w:val="Prrafodelista"/>
        <w:jc w:val="both"/>
      </w:pPr>
    </w:p>
    <w:p w:rsidR="0009380D" w:rsidRDefault="0009380D" w:rsidP="0009380D">
      <w:pPr>
        <w:pStyle w:val="Prrafodelista"/>
        <w:jc w:val="both"/>
      </w:pPr>
    </w:p>
    <w:p w:rsidR="0009380D" w:rsidRDefault="0009380D" w:rsidP="0009380D">
      <w:pPr>
        <w:pStyle w:val="Prrafodelista"/>
        <w:jc w:val="both"/>
      </w:pPr>
    </w:p>
    <w:p w:rsidR="0009380D" w:rsidRDefault="00B83D51" w:rsidP="0009380D">
      <w:pPr>
        <w:pStyle w:val="Prrafodelista"/>
        <w:jc w:val="both"/>
      </w:pPr>
      <w:r>
        <w:rPr>
          <w:noProof/>
          <w:lang w:eastAsia="es-CO"/>
        </w:rPr>
        <w:drawing>
          <wp:anchor distT="0" distB="0" distL="114300" distR="114300" simplePos="0" relativeHeight="251663360" behindDoc="0" locked="0" layoutInCell="1" allowOverlap="1" wp14:anchorId="7E62FDB5" wp14:editId="36ABFFBE">
            <wp:simplePos x="0" y="0"/>
            <wp:positionH relativeFrom="column">
              <wp:posOffset>5219700</wp:posOffset>
            </wp:positionH>
            <wp:positionV relativeFrom="paragraph">
              <wp:posOffset>99695</wp:posOffset>
            </wp:positionV>
            <wp:extent cx="542925" cy="533400"/>
            <wp:effectExtent l="0" t="0" r="9525" b="0"/>
            <wp:wrapNone/>
            <wp:docPr id="4" name="Imagen 4" descr="https://image.freepik.com/vector-gratis/raton-de-dibujos-animados-simples_17-704173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freepik.com/vector-gratis/raton-de-dibujos-animados-simples_17-7041734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7A10">
        <w:rPr>
          <w:noProof/>
          <w:lang w:eastAsia="es-CO"/>
        </w:rPr>
        <mc:AlternateContent>
          <mc:Choice Requires="wps">
            <w:drawing>
              <wp:anchor distT="0" distB="0" distL="114300" distR="114300" simplePos="0" relativeHeight="251661312" behindDoc="0" locked="0" layoutInCell="1" allowOverlap="1" wp14:anchorId="591BE915" wp14:editId="1EC9BD6C">
                <wp:simplePos x="0" y="0"/>
                <wp:positionH relativeFrom="column">
                  <wp:posOffset>3819525</wp:posOffset>
                </wp:positionH>
                <wp:positionV relativeFrom="paragraph">
                  <wp:posOffset>61595</wp:posOffset>
                </wp:positionV>
                <wp:extent cx="2514600" cy="571500"/>
                <wp:effectExtent l="0" t="0" r="19050" b="19050"/>
                <wp:wrapNone/>
                <wp:docPr id="2" name="2 Cuadro de texto"/>
                <wp:cNvGraphicFramePr/>
                <a:graphic xmlns:a="http://schemas.openxmlformats.org/drawingml/2006/main">
                  <a:graphicData uri="http://schemas.microsoft.com/office/word/2010/wordprocessingShape">
                    <wps:wsp>
                      <wps:cNvSpPr txBox="1"/>
                      <wps:spPr>
                        <a:xfrm>
                          <a:off x="0" y="0"/>
                          <a:ext cx="2514600"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D7A10" w:rsidRDefault="007D7A10" w:rsidP="007D7A10">
                            <w:r>
                              <w:t xml:space="preserve">Rato – pequeño – </w:t>
                            </w:r>
                          </w:p>
                          <w:p w:rsidR="007D7A10" w:rsidRDefault="007D7A10" w:rsidP="007D7A10">
                            <w:r>
                              <w:t xml:space="preserve">Acto – nombre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2 Cuadro de texto" o:spid="_x0000_s1027" type="#_x0000_t202" style="position:absolute;left:0;text-align:left;margin-left:300.75pt;margin-top:4.85pt;width:198pt;height: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" fillcolor="white [3201]" strokeweight=".5pt">
                <v:textbox>
                  <w:txbxContent>
                    <w:p w:rsidR="007D7A10" w:rsidRDefault="007D7A10" w:rsidP="007D7A10">
                      <w:r>
                        <w:t xml:space="preserve">Rato – pequeño – </w:t>
                      </w:r>
                    </w:p>
                    <w:p w:rsidR="007D7A10" w:rsidRDefault="007D7A10" w:rsidP="007D7A10">
                      <w:r>
                        <w:t xml:space="preserve">Acto – nombre </w:t>
                      </w:r>
                      <w:r>
                        <w:t xml:space="preserve">  </w:t>
                      </w:r>
                    </w:p>
                  </w:txbxContent>
                </v:textbox>
              </v:shape>
            </w:pict>
          </mc:Fallback>
        </mc:AlternateContent>
      </w:r>
      <w:r w:rsidR="0009380D">
        <w:t>Soy un animal ______________</w:t>
      </w:r>
    </w:p>
    <w:p w:rsidR="0009380D" w:rsidRDefault="0009380D" w:rsidP="0009380D">
      <w:pPr>
        <w:pStyle w:val="Prrafodelista"/>
        <w:jc w:val="both"/>
      </w:pPr>
      <w:r>
        <w:t>Piense usted por un _________</w:t>
      </w:r>
    </w:p>
    <w:p w:rsidR="0009380D" w:rsidRDefault="0009380D" w:rsidP="0009380D">
      <w:pPr>
        <w:pStyle w:val="Prrafodelista"/>
        <w:jc w:val="both"/>
      </w:pPr>
      <w:r>
        <w:t>Porque agregando una N</w:t>
      </w:r>
    </w:p>
    <w:p w:rsidR="0009380D" w:rsidRDefault="0009380D" w:rsidP="0009380D">
      <w:pPr>
        <w:pStyle w:val="Prrafodelista"/>
        <w:jc w:val="both"/>
      </w:pPr>
      <w:r>
        <w:t>Tiene mi ________en el ______</w:t>
      </w:r>
    </w:p>
    <w:p w:rsidR="0009380D" w:rsidRDefault="0009380D" w:rsidP="0009380D">
      <w:pPr>
        <w:pStyle w:val="Prrafodelista"/>
        <w:jc w:val="both"/>
      </w:pPr>
    </w:p>
    <w:p w:rsidR="0009380D" w:rsidRDefault="0009380D" w:rsidP="0009380D">
      <w:pPr>
        <w:pStyle w:val="Prrafodelista"/>
        <w:jc w:val="both"/>
      </w:pPr>
      <w:bookmarkStart w:id="0" w:name="_GoBack"/>
      <w:bookmarkEnd w:id="0"/>
    </w:p>
    <w:p w:rsidR="007D7A10" w:rsidRPr="008E7B50" w:rsidRDefault="007D7A10" w:rsidP="0009380D">
      <w:pPr>
        <w:pStyle w:val="Prrafodelista"/>
        <w:jc w:val="both"/>
      </w:pPr>
      <w:r>
        <w:t xml:space="preserve"> </w:t>
      </w:r>
    </w:p>
    <w:sectPr w:rsidR="007D7A10" w:rsidRPr="008E7B50" w:rsidSect="008E7B50">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63"/>
    <w:multiLevelType w:val="hybridMultilevel"/>
    <w:tmpl w:val="31027656"/>
    <w:lvl w:ilvl="0" w:tplc="C3E4A1D0">
      <w:numFmt w:val="bullet"/>
      <w:lvlText w:val="-"/>
      <w:lvlJc w:val="left"/>
      <w:pPr>
        <w:ind w:left="1440" w:hanging="360"/>
      </w:pPr>
      <w:rPr>
        <w:rFonts w:ascii="Calibri" w:eastAsiaTheme="minorHAnsi" w:hAnsi="Calibri" w:cstheme="minorBidi"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3942FE3"/>
    <w:multiLevelType w:val="hybridMultilevel"/>
    <w:tmpl w:val="979E1F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2F662884"/>
    <w:multiLevelType w:val="hybridMultilevel"/>
    <w:tmpl w:val="FEE41C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5A950DA"/>
    <w:multiLevelType w:val="hybridMultilevel"/>
    <w:tmpl w:val="26943DB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70EF4EDF"/>
    <w:multiLevelType w:val="hybridMultilevel"/>
    <w:tmpl w:val="37B47050"/>
    <w:lvl w:ilvl="0" w:tplc="C3E4A1D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B50"/>
    <w:rsid w:val="0009380D"/>
    <w:rsid w:val="005773D6"/>
    <w:rsid w:val="007D7A10"/>
    <w:rsid w:val="008E7B50"/>
    <w:rsid w:val="00B83D51"/>
    <w:rsid w:val="00C722EE"/>
    <w:rsid w:val="00C92EFB"/>
    <w:rsid w:val="00D64108"/>
    <w:rsid w:val="00EF527F"/>
    <w:rsid w:val="00F251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E7B50"/>
  </w:style>
  <w:style w:type="paragraph" w:styleId="Prrafodelista">
    <w:name w:val="List Paragraph"/>
    <w:basedOn w:val="Normal"/>
    <w:uiPriority w:val="34"/>
    <w:qFormat/>
    <w:rsid w:val="00EF527F"/>
    <w:pPr>
      <w:ind w:left="720"/>
      <w:contextualSpacing/>
    </w:pPr>
  </w:style>
  <w:style w:type="table" w:styleId="Tablaconcuadrcula">
    <w:name w:val="Table Grid"/>
    <w:basedOn w:val="Tablanormal"/>
    <w:uiPriority w:val="59"/>
    <w:rsid w:val="00EF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83D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D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8E7B50"/>
  </w:style>
  <w:style w:type="paragraph" w:styleId="Prrafodelista">
    <w:name w:val="List Paragraph"/>
    <w:basedOn w:val="Normal"/>
    <w:uiPriority w:val="34"/>
    <w:qFormat/>
    <w:rsid w:val="00EF527F"/>
    <w:pPr>
      <w:ind w:left="720"/>
      <w:contextualSpacing/>
    </w:pPr>
  </w:style>
  <w:style w:type="table" w:styleId="Tablaconcuadrcula">
    <w:name w:val="Table Grid"/>
    <w:basedOn w:val="Tablanormal"/>
    <w:uiPriority w:val="59"/>
    <w:rsid w:val="00EF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83D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3D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91839">
      <w:bodyDiv w:val="1"/>
      <w:marLeft w:val="0"/>
      <w:marRight w:val="0"/>
      <w:marTop w:val="0"/>
      <w:marBottom w:val="0"/>
      <w:divBdr>
        <w:top w:val="none" w:sz="0" w:space="0" w:color="auto"/>
        <w:left w:val="none" w:sz="0" w:space="0" w:color="auto"/>
        <w:bottom w:val="none" w:sz="0" w:space="0" w:color="auto"/>
        <w:right w:val="none" w:sz="0" w:space="0" w:color="auto"/>
      </w:divBdr>
      <w:divsChild>
        <w:div w:id="10571663">
          <w:marLeft w:val="1440"/>
          <w:marRight w:val="0"/>
          <w:marTop w:val="0"/>
          <w:marBottom w:val="0"/>
          <w:divBdr>
            <w:top w:val="none" w:sz="0" w:space="0" w:color="auto"/>
            <w:left w:val="none" w:sz="0" w:space="0" w:color="auto"/>
            <w:bottom w:val="none" w:sz="0" w:space="0" w:color="auto"/>
            <w:right w:val="none" w:sz="0" w:space="0" w:color="auto"/>
          </w:divBdr>
        </w:div>
        <w:div w:id="1131442556">
          <w:marLeft w:val="1440"/>
          <w:marRight w:val="0"/>
          <w:marTop w:val="0"/>
          <w:marBottom w:val="0"/>
          <w:divBdr>
            <w:top w:val="none" w:sz="0" w:space="0" w:color="auto"/>
            <w:left w:val="none" w:sz="0" w:space="0" w:color="auto"/>
            <w:bottom w:val="none" w:sz="0" w:space="0" w:color="auto"/>
            <w:right w:val="none" w:sz="0" w:space="0" w:color="auto"/>
          </w:divBdr>
        </w:div>
        <w:div w:id="960375884">
          <w:marLeft w:val="1440"/>
          <w:marRight w:val="0"/>
          <w:marTop w:val="0"/>
          <w:marBottom w:val="0"/>
          <w:divBdr>
            <w:top w:val="none" w:sz="0" w:space="0" w:color="auto"/>
            <w:left w:val="none" w:sz="0" w:space="0" w:color="auto"/>
            <w:bottom w:val="none" w:sz="0" w:space="0" w:color="auto"/>
            <w:right w:val="none" w:sz="0" w:space="0" w:color="auto"/>
          </w:divBdr>
        </w:div>
        <w:div w:id="1735085503">
          <w:marLeft w:val="1440"/>
          <w:marRight w:val="0"/>
          <w:marTop w:val="0"/>
          <w:marBottom w:val="0"/>
          <w:divBdr>
            <w:top w:val="none" w:sz="0" w:space="0" w:color="auto"/>
            <w:left w:val="none" w:sz="0" w:space="0" w:color="auto"/>
            <w:bottom w:val="none" w:sz="0" w:space="0" w:color="auto"/>
            <w:right w:val="none" w:sz="0" w:space="0" w:color="auto"/>
          </w:divBdr>
        </w:div>
        <w:div w:id="646935587">
          <w:marLeft w:val="1440"/>
          <w:marRight w:val="0"/>
          <w:marTop w:val="0"/>
          <w:marBottom w:val="0"/>
          <w:divBdr>
            <w:top w:val="none" w:sz="0" w:space="0" w:color="auto"/>
            <w:left w:val="none" w:sz="0" w:space="0" w:color="auto"/>
            <w:bottom w:val="none" w:sz="0" w:space="0" w:color="auto"/>
            <w:right w:val="none" w:sz="0" w:space="0" w:color="auto"/>
          </w:divBdr>
        </w:div>
        <w:div w:id="144975594">
          <w:marLeft w:val="1440"/>
          <w:marRight w:val="0"/>
          <w:marTop w:val="0"/>
          <w:marBottom w:val="0"/>
          <w:divBdr>
            <w:top w:val="none" w:sz="0" w:space="0" w:color="auto"/>
            <w:left w:val="none" w:sz="0" w:space="0" w:color="auto"/>
            <w:bottom w:val="none" w:sz="0" w:space="0" w:color="auto"/>
            <w:right w:val="none" w:sz="0" w:space="0" w:color="auto"/>
          </w:divBdr>
        </w:div>
        <w:div w:id="1941447637">
          <w:marLeft w:val="1440"/>
          <w:marRight w:val="0"/>
          <w:marTop w:val="0"/>
          <w:marBottom w:val="0"/>
          <w:divBdr>
            <w:top w:val="none" w:sz="0" w:space="0" w:color="auto"/>
            <w:left w:val="none" w:sz="0" w:space="0" w:color="auto"/>
            <w:bottom w:val="none" w:sz="0" w:space="0" w:color="auto"/>
            <w:right w:val="none" w:sz="0" w:space="0" w:color="auto"/>
          </w:divBdr>
        </w:div>
        <w:div w:id="655110528">
          <w:marLeft w:val="1440"/>
          <w:marRight w:val="0"/>
          <w:marTop w:val="0"/>
          <w:marBottom w:val="0"/>
          <w:divBdr>
            <w:top w:val="none" w:sz="0" w:space="0" w:color="auto"/>
            <w:left w:val="none" w:sz="0" w:space="0" w:color="auto"/>
            <w:bottom w:val="none" w:sz="0" w:space="0" w:color="auto"/>
            <w:right w:val="none" w:sz="0" w:space="0" w:color="auto"/>
          </w:divBdr>
        </w:div>
        <w:div w:id="3361526">
          <w:marLeft w:val="1440"/>
          <w:marRight w:val="0"/>
          <w:marTop w:val="0"/>
          <w:marBottom w:val="0"/>
          <w:divBdr>
            <w:top w:val="none" w:sz="0" w:space="0" w:color="auto"/>
            <w:left w:val="none" w:sz="0" w:space="0" w:color="auto"/>
            <w:bottom w:val="none" w:sz="0" w:space="0" w:color="auto"/>
            <w:right w:val="none" w:sz="0" w:space="0" w:color="auto"/>
          </w:divBdr>
        </w:div>
        <w:div w:id="1675183959">
          <w:marLeft w:val="1440"/>
          <w:marRight w:val="0"/>
          <w:marTop w:val="0"/>
          <w:marBottom w:val="0"/>
          <w:divBdr>
            <w:top w:val="none" w:sz="0" w:space="0" w:color="auto"/>
            <w:left w:val="none" w:sz="0" w:space="0" w:color="auto"/>
            <w:bottom w:val="none" w:sz="0" w:space="0" w:color="auto"/>
            <w:right w:val="none" w:sz="0" w:space="0" w:color="auto"/>
          </w:divBdr>
        </w:div>
        <w:div w:id="1671330609">
          <w:marLeft w:val="1440"/>
          <w:marRight w:val="0"/>
          <w:marTop w:val="0"/>
          <w:marBottom w:val="0"/>
          <w:divBdr>
            <w:top w:val="none" w:sz="0" w:space="0" w:color="auto"/>
            <w:left w:val="none" w:sz="0" w:space="0" w:color="auto"/>
            <w:bottom w:val="none" w:sz="0" w:space="0" w:color="auto"/>
            <w:right w:val="none" w:sz="0" w:space="0" w:color="auto"/>
          </w:divBdr>
        </w:div>
        <w:div w:id="1174490050">
          <w:marLeft w:val="1440"/>
          <w:marRight w:val="0"/>
          <w:marTop w:val="0"/>
          <w:marBottom w:val="0"/>
          <w:divBdr>
            <w:top w:val="none" w:sz="0" w:space="0" w:color="auto"/>
            <w:left w:val="none" w:sz="0" w:space="0" w:color="auto"/>
            <w:bottom w:val="none" w:sz="0" w:space="0" w:color="auto"/>
            <w:right w:val="none" w:sz="0" w:space="0" w:color="auto"/>
          </w:divBdr>
        </w:div>
        <w:div w:id="2143306774">
          <w:marLeft w:val="1440"/>
          <w:marRight w:val="0"/>
          <w:marTop w:val="0"/>
          <w:marBottom w:val="0"/>
          <w:divBdr>
            <w:top w:val="none" w:sz="0" w:space="0" w:color="auto"/>
            <w:left w:val="none" w:sz="0" w:space="0" w:color="auto"/>
            <w:bottom w:val="none" w:sz="0" w:space="0" w:color="auto"/>
            <w:right w:val="none" w:sz="0" w:space="0" w:color="auto"/>
          </w:divBdr>
        </w:div>
        <w:div w:id="757867204">
          <w:marLeft w:val="1440"/>
          <w:marRight w:val="0"/>
          <w:marTop w:val="0"/>
          <w:marBottom w:val="0"/>
          <w:divBdr>
            <w:top w:val="none" w:sz="0" w:space="0" w:color="auto"/>
            <w:left w:val="none" w:sz="0" w:space="0" w:color="auto"/>
            <w:bottom w:val="none" w:sz="0" w:space="0" w:color="auto"/>
            <w:right w:val="none" w:sz="0" w:space="0" w:color="auto"/>
          </w:divBdr>
        </w:div>
        <w:div w:id="157176971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759</Words>
  <Characters>4179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COORDINACION</dc:creator>
  <cp:lastModifiedBy>COORDINACION</cp:lastModifiedBy>
  <cp:revision>5</cp:revision>
  <cp:lastPrinted>2015-10-20T20:39:00Z</cp:lastPrinted>
  <dcterms:created xsi:type="dcterms:W3CDTF">2015-10-20T20:23:00Z</dcterms:created>
  <dcterms:modified xsi:type="dcterms:W3CDTF">2015-10-20T21:06:00Z</dcterms:modified>
</cp:coreProperties>
</file>